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30" w:rsidRDefault="00D13430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1A5A93" wp14:editId="1F11A54D">
            <wp:simplePos x="0" y="0"/>
            <wp:positionH relativeFrom="column">
              <wp:posOffset>5461635</wp:posOffset>
            </wp:positionH>
            <wp:positionV relativeFrom="paragraph">
              <wp:posOffset>-537845</wp:posOffset>
            </wp:positionV>
            <wp:extent cx="1247775" cy="2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hcapmatchp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23" cy="222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236379" wp14:editId="07ABDCD9">
            <wp:simplePos x="0" y="0"/>
            <wp:positionH relativeFrom="column">
              <wp:posOffset>-415290</wp:posOffset>
            </wp:positionH>
            <wp:positionV relativeFrom="paragraph">
              <wp:posOffset>72390</wp:posOffset>
            </wp:positionV>
            <wp:extent cx="1314450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F3351" w:rsidRDefault="00FF335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13430" w:rsidRDefault="00D13430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13430" w:rsidRDefault="00D13430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13430" w:rsidRPr="00BB049D" w:rsidRDefault="00D13430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13430" w:rsidRDefault="00D13430" w:rsidP="00D1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D13430" w:rsidRDefault="00D13430" w:rsidP="00D1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BB6194" w:rsidRDefault="00BB6194" w:rsidP="00D1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D13430" w:rsidP="00D1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fi-FI"/>
        </w:rPr>
        <w:t>M</w:t>
      </w:r>
      <w:r w:rsidR="00805CFE">
        <w:rPr>
          <w:rFonts w:ascii="Arial" w:hAnsi="Arial" w:cs="Arial"/>
          <w:b/>
          <w:color w:val="000000"/>
          <w:sz w:val="28"/>
          <w:szCs w:val="28"/>
          <w:lang w:val="fi-FI"/>
        </w:rPr>
        <w:t>iesten Tasoituksellinen Reikäpeli 201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3</w:t>
      </w:r>
      <w:r w:rsidR="00B8647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B8647C" w:rsidRPr="00052B24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mukaan.</w:t>
      </w:r>
    </w:p>
    <w:p w:rsidR="00B8647C" w:rsidRPr="00805CFE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</w:t>
      </w:r>
      <w:r w:rsidR="00D13430">
        <w:rPr>
          <w:rFonts w:ascii="Arial" w:hAnsi="Arial" w:cs="Arial"/>
          <w:color w:val="000000"/>
          <w:sz w:val="20"/>
          <w:szCs w:val="20"/>
          <w:lang w:val="fi-FI"/>
        </w:rPr>
        <w:t>3. Ottelut on pelattava 14.9.2013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</w:p>
    <w:p w:rsidR="00805CFE" w:rsidRPr="00805CFE" w:rsidRDefault="00805CFE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reiän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reikäpeli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keltaisilta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(55)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tiiltä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805CFE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miespuoliset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jäsenet.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Pr="009717B9" w:rsidRDefault="00805CFE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9717B9">
        <w:rPr>
          <w:rFonts w:ascii="Arial" w:hAnsi="Arial" w:cs="Arial"/>
          <w:color w:val="000000"/>
          <w:sz w:val="20"/>
          <w:szCs w:val="20"/>
          <w:lang w:val="fi-FI"/>
        </w:rPr>
        <w:t>Tasoituksellinen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(100% hcp)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h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enkilökohtainen reikäpeli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Pr="007A15A7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r w:rsidR="00B9702D">
        <w:fldChar w:fldCharType="begin"/>
      </w:r>
      <w:r w:rsidR="00B9702D" w:rsidRPr="00D13430">
        <w:rPr>
          <w:lang w:val="fi-FI"/>
        </w:rPr>
        <w:instrText xml:space="preserve"> HYPERLINK "mailto:caddiemaster@kytajagolf.fi" </w:instrText>
      </w:r>
      <w:r w:rsidR="00B9702D">
        <w:fldChar w:fldCharType="separate"/>
      </w:r>
      <w:r w:rsidRPr="00280293">
        <w:rPr>
          <w:rStyle w:val="Hyperlink"/>
          <w:rFonts w:ascii="Arial" w:hAnsi="Arial" w:cs="Arial"/>
          <w:sz w:val="20"/>
          <w:szCs w:val="20"/>
          <w:lang w:val="fi-FI"/>
        </w:rPr>
        <w:t>caddiemaster@kytajagolf.fi</w:t>
      </w:r>
      <w:r w:rsidR="00B9702D">
        <w:rPr>
          <w:rStyle w:val="Hyperlink"/>
          <w:rFonts w:ascii="Arial" w:hAnsi="Arial" w:cs="Arial"/>
          <w:sz w:val="20"/>
          <w:szCs w:val="20"/>
          <w:lang w:val="fi-FI"/>
        </w:rPr>
        <w:fldChar w:fldCharType="end"/>
      </w:r>
      <w:r w:rsidR="00D13430">
        <w:rPr>
          <w:rFonts w:ascii="Arial" w:hAnsi="Arial" w:cs="Arial"/>
          <w:color w:val="000000"/>
          <w:sz w:val="20"/>
          <w:szCs w:val="20"/>
          <w:lang w:val="fi-FI"/>
        </w:rPr>
        <w:t>) ennen 31. toukokuuta 2013.</w:t>
      </w:r>
    </w:p>
    <w:p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0E106D" w:rsidRPr="00BB6194" w:rsidRDefault="00BB6194" w:rsidP="00BB61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B6194">
        <w:rPr>
          <w:rFonts w:ascii="Arial" w:hAnsi="Arial" w:cs="Arial"/>
          <w:color w:val="000000"/>
          <w:sz w:val="20"/>
          <w:szCs w:val="20"/>
          <w:lang w:val="fi-FI"/>
        </w:rPr>
        <w:t>10€ / pelaaja (osallistumismaksu, joka maksetaan vain ensimmäisen kierroksen yhteydessä)</w:t>
      </w:r>
    </w:p>
    <w:p w:rsidR="00BB6194" w:rsidRDefault="00BB6194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0E106D" w:rsidRPr="00B8647C" w:rsidRDefault="00B8647C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color w:val="000000"/>
          <w:sz w:val="20"/>
          <w:szCs w:val="20"/>
          <w:lang w:val="fi-FI"/>
        </w:rPr>
        <w:t>K</w:t>
      </w:r>
      <w:r w:rsidR="0024564B"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>lpailun neljä parasta (voittaja ja finaalin ja semifinaalien hävinneet pelaajat) palkitaan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0E106D">
        <w:rPr>
          <w:rFonts w:ascii="Arial" w:hAnsi="Arial" w:cs="Arial"/>
          <w:color w:val="000000"/>
          <w:sz w:val="20"/>
          <w:szCs w:val="20"/>
          <w:lang w:val="fi-FI"/>
        </w:rPr>
        <w:t>And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y Fowlie (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8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7A15A7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9" w:history="1"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B8647C" w:rsidRPr="00052B24" w:rsidRDefault="00B8647C" w:rsidP="007A15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B8647C" w:rsidRPr="00052B24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johtajalle JA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8647C" w:rsidRPr="00B8647C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10" w:history="1">
        <w:r w:rsidRPr="00B8647C">
          <w:rPr>
            <w:rStyle w:val="Hyperlink"/>
            <w:rFonts w:ascii="Arial" w:hAnsi="Arial" w:cs="Arial"/>
            <w:sz w:val="20"/>
            <w:szCs w:val="20"/>
            <w:lang w:val="fi-FI"/>
          </w:rPr>
          <w:t>http://kytajakilpailut.weebly.com/tasoituksellinen-reikaumlpeli---saumlaumlnnoumlt.html</w:t>
        </w:r>
      </w:hyperlink>
    </w:p>
    <w:p w:rsidR="00B8647C" w:rsidRPr="004165D9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Miesten tasoituksellinen reikäpeli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</w:p>
    <w:p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126A94"/>
    <w:rsid w:val="00126C93"/>
    <w:rsid w:val="00186036"/>
    <w:rsid w:val="00186F76"/>
    <w:rsid w:val="0019260B"/>
    <w:rsid w:val="001A21FD"/>
    <w:rsid w:val="001C1E09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8647C"/>
    <w:rsid w:val="00B9702D"/>
    <w:rsid w:val="00BA5852"/>
    <w:rsid w:val="00BB049D"/>
    <w:rsid w:val="00BB6194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B20FC"/>
    <w:rsid w:val="00CE2380"/>
    <w:rsid w:val="00CF219A"/>
    <w:rsid w:val="00D10DC9"/>
    <w:rsid w:val="00D13430"/>
    <w:rsid w:val="00D24776"/>
    <w:rsid w:val="00D91A85"/>
    <w:rsid w:val="00DB5419"/>
    <w:rsid w:val="00DB686D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fowlie@liv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ytajakilpailut.weebly.com/tasoituksellinen-reikaumlpeli---saumlaumlnnoum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tajakilpailut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Fowlie</dc:creator>
  <cp:lastModifiedBy>Andy</cp:lastModifiedBy>
  <cp:revision>2</cp:revision>
  <cp:lastPrinted>2012-02-05T13:32:00Z</cp:lastPrinted>
  <dcterms:created xsi:type="dcterms:W3CDTF">2013-05-02T18:20:00Z</dcterms:created>
  <dcterms:modified xsi:type="dcterms:W3CDTF">2013-05-02T18:20:00Z</dcterms:modified>
</cp:coreProperties>
</file>